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295" w:rsidRPr="005C4841" w:rsidRDefault="00BF6295" w:rsidP="008E47F5">
      <w:pPr>
        <w:widowControl w:val="0"/>
        <w:autoSpaceDE w:val="0"/>
        <w:autoSpaceDN w:val="0"/>
        <w:spacing w:line="240" w:lineRule="atLeast"/>
        <w:ind w:left="5670"/>
        <w:jc w:val="right"/>
        <w:outlineLvl w:val="1"/>
      </w:pPr>
      <w:r w:rsidRPr="005C4841">
        <w:t xml:space="preserve">Приложение 1 </w:t>
      </w:r>
    </w:p>
    <w:p w:rsidR="00BF6295" w:rsidRPr="005C4841" w:rsidRDefault="00BF6295" w:rsidP="008E47F5">
      <w:pPr>
        <w:widowControl w:val="0"/>
        <w:autoSpaceDE w:val="0"/>
        <w:autoSpaceDN w:val="0"/>
        <w:spacing w:line="24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BF6295" w:rsidRDefault="00BF6295" w:rsidP="008E47F5">
      <w:pPr>
        <w:widowControl w:val="0"/>
        <w:autoSpaceDE w:val="0"/>
        <w:autoSpaceDN w:val="0"/>
        <w:spacing w:line="240" w:lineRule="atLeast"/>
        <w:jc w:val="right"/>
        <w:outlineLvl w:val="1"/>
      </w:pPr>
    </w:p>
    <w:p w:rsidR="00BF6295" w:rsidRPr="003A7EDF" w:rsidRDefault="00BF6295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r w:rsidR="0057514A">
        <w:rPr>
          <w:rFonts w:ascii="Times New Roman" w:hAnsi="Times New Roman" w:cs="Times New Roman"/>
          <w:b w:val="0"/>
          <w:sz w:val="24"/>
          <w:szCs w:val="24"/>
        </w:rPr>
        <w:t>Луговой</w:t>
      </w:r>
    </w:p>
    <w:p w:rsidR="00BF6295" w:rsidRPr="003A7EDF" w:rsidRDefault="00BF6295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78"/>
        <w:gridCol w:w="4971"/>
        <w:gridCol w:w="3685"/>
      </w:tblGrid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№ п/п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Источник данных</w:t>
            </w: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I. Нормативные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BB5ABE" w:rsidRDefault="00BB5ABE" w:rsidP="00BB5ABE">
            <w:pPr>
              <w:autoSpaceDE w:val="0"/>
              <w:autoSpaceDN w:val="0"/>
              <w:adjustRightInd w:val="0"/>
              <w:rPr>
                <w:rFonts w:eastAsia="font332"/>
                <w:sz w:val="22"/>
                <w:szCs w:val="22"/>
                <w:lang w:eastAsia="en-US"/>
              </w:rPr>
            </w:pPr>
            <w:r w:rsidRPr="00BB5ABE">
              <w:rPr>
                <w:rFonts w:eastAsia="font332"/>
                <w:sz w:val="22"/>
                <w:szCs w:val="22"/>
                <w:lang w:eastAsia="en-US"/>
              </w:rPr>
              <w:t>Решение Совета депутатов от 23.07.2018 №48 "Об утверждении Положения о земельном налоге на территории муниципального образования городское поселение Луговой" (изм. от 06.09.2018 № 56, от 18.06.2019 №67, от 28.10.2019 № 84</w:t>
            </w:r>
            <w:r w:rsidR="006D5A66">
              <w:rPr>
                <w:rFonts w:eastAsia="font332"/>
                <w:sz w:val="22"/>
                <w:szCs w:val="22"/>
                <w:lang w:eastAsia="en-US"/>
              </w:rPr>
              <w:t>, от 24.09.2020 № 151, от 12.11.2021 № 223</w:t>
            </w:r>
            <w:r w:rsidRPr="00BB5ABE">
              <w:rPr>
                <w:rFonts w:eastAsia="font332"/>
                <w:sz w:val="22"/>
                <w:szCs w:val="22"/>
                <w:lang w:eastAsia="en-US"/>
              </w:rPr>
              <w:t>)</w:t>
            </w:r>
            <w:r>
              <w:rPr>
                <w:rFonts w:eastAsia="font332"/>
                <w:sz w:val="22"/>
                <w:szCs w:val="22"/>
                <w:lang w:eastAsia="en-US"/>
              </w:rPr>
              <w:t xml:space="preserve"> </w:t>
            </w:r>
            <w:r w:rsidRPr="00BB5ABE">
              <w:rPr>
                <w:rFonts w:eastAsia="font332"/>
                <w:sz w:val="22"/>
                <w:szCs w:val="22"/>
                <w:lang w:eastAsia="en-US"/>
              </w:rPr>
              <w:t>абз.3/пп.3.1.2/п.3.1./разд.3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261193" w:rsidRDefault="00FD16CE" w:rsidP="00FC0AB5">
            <w:pPr>
              <w:jc w:val="both"/>
              <w:rPr>
                <w:sz w:val="22"/>
                <w:szCs w:val="22"/>
              </w:rPr>
            </w:pPr>
            <w:r w:rsidRPr="00AB12C4">
              <w:rPr>
                <w:sz w:val="23"/>
                <w:szCs w:val="23"/>
                <w:shd w:val="clear" w:color="auto" w:fill="FFFFFF"/>
              </w:rPr>
              <w:t>Не установлено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B5ABE" w:rsidRPr="00BB5ABE" w:rsidRDefault="00BB5ABE" w:rsidP="00BB5ABE">
            <w:pPr>
              <w:autoSpaceDE w:val="0"/>
              <w:autoSpaceDN w:val="0"/>
              <w:adjustRightInd w:val="0"/>
              <w:rPr>
                <w:rFonts w:eastAsia="font332"/>
                <w:sz w:val="22"/>
                <w:szCs w:val="22"/>
                <w:lang w:eastAsia="en-US"/>
              </w:rPr>
            </w:pPr>
            <w:r w:rsidRPr="00BB5ABE">
              <w:rPr>
                <w:rFonts w:eastAsia="font332"/>
                <w:sz w:val="22"/>
                <w:szCs w:val="22"/>
                <w:lang w:eastAsia="en-US"/>
              </w:rPr>
              <w:t xml:space="preserve">Немуниципальные организации (коммерческие и некоммерческие), в том числе социально-ориентированные некоммерческие организации в отношении земельных участков, используемых для оказания населению услуг в социальной сфере на территории </w:t>
            </w:r>
            <w:proofErr w:type="spellStart"/>
            <w:r w:rsidRPr="00BB5ABE">
              <w:rPr>
                <w:rFonts w:eastAsia="font332"/>
                <w:sz w:val="22"/>
                <w:szCs w:val="22"/>
                <w:lang w:eastAsia="en-US"/>
              </w:rPr>
              <w:t>Кондинского</w:t>
            </w:r>
            <w:proofErr w:type="spellEnd"/>
            <w:r w:rsidRPr="00BB5ABE">
              <w:rPr>
                <w:rFonts w:eastAsia="font332"/>
                <w:sz w:val="22"/>
                <w:szCs w:val="22"/>
                <w:lang w:eastAsia="en-US"/>
              </w:rPr>
              <w:t xml:space="preserve"> района</w:t>
            </w:r>
          </w:p>
          <w:p w:rsidR="00BF6295" w:rsidRPr="00BB5ABE" w:rsidRDefault="00BF6295" w:rsidP="00BB5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5F60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2019</w:t>
            </w:r>
            <w:r w:rsidRPr="00B03F6B">
              <w:rPr>
                <w:sz w:val="22"/>
                <w:szCs w:val="22"/>
              </w:rPr>
              <w:t xml:space="preserve"> года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Даты начала действия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DF75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2019 года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 xml:space="preserve">Период действия налоговых льгот, освобождений </w:t>
            </w:r>
            <w:r w:rsidRPr="00596C94">
              <w:rPr>
                <w:rFonts w:ascii="Times New Roman" w:hAnsi="Times New Roman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261193" w:rsidRDefault="00BF6295" w:rsidP="00EB1060">
            <w:pPr>
              <w:jc w:val="both"/>
              <w:rPr>
                <w:sz w:val="22"/>
                <w:szCs w:val="22"/>
              </w:rPr>
            </w:pPr>
            <w:r w:rsidRPr="004E12AB">
              <w:rPr>
                <w:sz w:val="22"/>
                <w:szCs w:val="22"/>
              </w:rPr>
              <w:t>Н</w:t>
            </w:r>
            <w:r w:rsidRPr="00476BB9">
              <w:rPr>
                <w:sz w:val="22"/>
                <w:szCs w:val="22"/>
              </w:rPr>
              <w:t xml:space="preserve">еограниченный </w:t>
            </w:r>
          </w:p>
          <w:p w:rsidR="00BF6295" w:rsidRPr="00476BB9" w:rsidRDefault="00BF6295" w:rsidP="00EB1060">
            <w:pPr>
              <w:jc w:val="both"/>
              <w:rPr>
                <w:sz w:val="22"/>
                <w:szCs w:val="22"/>
              </w:rPr>
            </w:pPr>
            <w:r w:rsidRPr="00476BB9">
              <w:rPr>
                <w:sz w:val="22"/>
                <w:szCs w:val="22"/>
              </w:rPr>
              <w:t>(до даты прекращения действия льготы)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4E1320">
              <w:rPr>
                <w:sz w:val="22"/>
                <w:szCs w:val="22"/>
              </w:rPr>
              <w:t>е установлено</w:t>
            </w: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96C94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II. Целевые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261193" w:rsidRDefault="00261193" w:rsidP="002A5671">
            <w:pPr>
              <w:jc w:val="both"/>
              <w:rPr>
                <w:sz w:val="22"/>
                <w:szCs w:val="22"/>
              </w:rPr>
            </w:pPr>
            <w:r w:rsidRPr="00261193">
              <w:rPr>
                <w:sz w:val="22"/>
                <w:szCs w:val="22"/>
              </w:rPr>
              <w:t>Освобождаются от уплат</w:t>
            </w:r>
            <w:r w:rsidR="00BB5ABE">
              <w:rPr>
                <w:sz w:val="22"/>
                <w:szCs w:val="22"/>
              </w:rPr>
              <w:t>ы земельного налога в размере 5</w:t>
            </w:r>
            <w:r w:rsidRPr="00261193">
              <w:rPr>
                <w:sz w:val="22"/>
                <w:szCs w:val="22"/>
              </w:rPr>
              <w:t>0%</w:t>
            </w:r>
          </w:p>
        </w:tc>
      </w:tr>
      <w:tr w:rsidR="00BF6295" w:rsidRPr="003A7ED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D7204E" w:rsidRDefault="007D31F6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Стимулирующая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 xml:space="preserve">Цели предоставления налоговых льгот, освобождений и иных преференций для плательщиков налогов, установленных </w:t>
            </w:r>
            <w:r w:rsidRPr="00596C94">
              <w:rPr>
                <w:rFonts w:ascii="Times New Roman" w:hAnsi="Times New Roman"/>
              </w:rPr>
              <w:lastRenderedPageBreak/>
              <w:t>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B5ABE" w:rsidRPr="00BB5ABE" w:rsidRDefault="00BB5ABE" w:rsidP="00BB5ABE">
            <w:pPr>
              <w:rPr>
                <w:sz w:val="22"/>
                <w:szCs w:val="22"/>
              </w:rPr>
            </w:pPr>
            <w:r w:rsidRPr="00BB5ABE">
              <w:rPr>
                <w:sz w:val="22"/>
                <w:szCs w:val="22"/>
              </w:rPr>
              <w:lastRenderedPageBreak/>
              <w:t xml:space="preserve">Расширение участия немуниципальных организаций и индивидуальных предпринимателей </w:t>
            </w:r>
            <w:r w:rsidRPr="00BB5ABE">
              <w:rPr>
                <w:sz w:val="22"/>
                <w:szCs w:val="22"/>
              </w:rPr>
              <w:lastRenderedPageBreak/>
              <w:t>в оказании</w:t>
            </w:r>
          </w:p>
          <w:p w:rsidR="00BF6295" w:rsidRPr="00BB5ABE" w:rsidRDefault="00BB5ABE" w:rsidP="00BB5ABE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BB5ABE">
              <w:rPr>
                <w:sz w:val="22"/>
                <w:szCs w:val="22"/>
              </w:rPr>
              <w:t>социальных услуг в приоритетных секторах социальной сферы (молодежная политика, образование, культура, спорт)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84BDC">
              <w:rPr>
                <w:sz w:val="22"/>
                <w:szCs w:val="22"/>
              </w:rPr>
              <w:t>свобождение от налогообложения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B5ABE" w:rsidP="005A70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F6295" w:rsidRPr="00D0399E">
              <w:rPr>
                <w:sz w:val="22"/>
                <w:szCs w:val="22"/>
              </w:rPr>
              <w:t>0% от ставок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031A3" w:rsidRPr="004031A3" w:rsidRDefault="004031A3" w:rsidP="00EB1060">
            <w:pPr>
              <w:pStyle w:val="ConsPlusNormal"/>
              <w:jc w:val="both"/>
              <w:rPr>
                <w:rFonts w:ascii="Times New Roman" w:hAnsi="Times New Roman"/>
                <w:strike/>
              </w:rPr>
            </w:pPr>
            <w:r w:rsidRPr="00181670">
              <w:rPr>
                <w:rFonts w:ascii="Times New Roman" w:eastAsia="font332" w:hAnsi="Times New Roman"/>
                <w:lang w:eastAsia="en-US"/>
              </w:rPr>
              <w:t xml:space="preserve">Распоряжение администрации </w:t>
            </w:r>
            <w:proofErr w:type="spellStart"/>
            <w:r w:rsidRPr="00181670">
              <w:rPr>
                <w:rFonts w:ascii="Times New Roman" w:eastAsia="font332" w:hAnsi="Times New Roman"/>
                <w:lang w:eastAsia="en-US"/>
              </w:rPr>
              <w:t>Кондинского</w:t>
            </w:r>
            <w:proofErr w:type="spellEnd"/>
            <w:r w:rsidRPr="00181670">
              <w:rPr>
                <w:rFonts w:ascii="Times New Roman" w:eastAsia="font332" w:hAnsi="Times New Roman"/>
                <w:lang w:eastAsia="en-US"/>
              </w:rPr>
              <w:t xml:space="preserve"> района от 22.09.2016 года № 570-р «О плане мероприятий («дорожной карте») по поддержке доступа немуниципальных организаций (коммерческих, некоммерческих) к предоставлению услуг в социальной сфере в </w:t>
            </w:r>
            <w:proofErr w:type="spellStart"/>
            <w:r w:rsidRPr="00181670">
              <w:rPr>
                <w:rFonts w:ascii="Times New Roman" w:eastAsia="font332" w:hAnsi="Times New Roman"/>
                <w:lang w:eastAsia="en-US"/>
              </w:rPr>
              <w:t>Кондинском</w:t>
            </w:r>
            <w:proofErr w:type="spellEnd"/>
            <w:r w:rsidRPr="00181670">
              <w:rPr>
                <w:rFonts w:ascii="Times New Roman" w:eastAsia="font332" w:hAnsi="Times New Roman"/>
                <w:lang w:eastAsia="en-US"/>
              </w:rPr>
              <w:t xml:space="preserve"> районе на 2016-2020 годы»</w:t>
            </w:r>
          </w:p>
        </w:tc>
      </w:tr>
      <w:tr w:rsidR="004031A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Наименования структурных элементов муниципальных программ,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031A3" w:rsidRPr="00181670" w:rsidRDefault="004031A3" w:rsidP="005F282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81670">
              <w:rPr>
                <w:rFonts w:ascii="Times New Roman" w:hAnsi="Times New Roman"/>
              </w:rPr>
              <w:t>-</w:t>
            </w:r>
          </w:p>
        </w:tc>
      </w:tr>
      <w:tr w:rsidR="004031A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Показатели (индикаторы) достижения целей муниципальных программ и (или) целей социально-экономической политики ,не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031A3" w:rsidRPr="00181670" w:rsidRDefault="004031A3" w:rsidP="005F282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81670">
              <w:rPr>
                <w:rFonts w:ascii="Times New Roman" w:eastAsia="font332" w:hAnsi="Times New Roman"/>
                <w:lang w:eastAsia="en-US"/>
              </w:rPr>
              <w:t>Увеличение количества немуниципальных организаций (коммерческих, некоммерческих), предоставляемых услуги в социальной сфере (спорт, культура, молодежная политика, об</w:t>
            </w:r>
            <w:r>
              <w:rPr>
                <w:rFonts w:ascii="Times New Roman" w:eastAsia="font332" w:hAnsi="Times New Roman"/>
                <w:lang w:eastAsia="en-US"/>
              </w:rPr>
              <w:t xml:space="preserve">разование) в </w:t>
            </w:r>
            <w:proofErr w:type="spellStart"/>
            <w:r>
              <w:rPr>
                <w:rFonts w:ascii="Times New Roman" w:eastAsia="font332" w:hAnsi="Times New Roman"/>
                <w:lang w:eastAsia="en-US"/>
              </w:rPr>
              <w:t>Кондинском</w:t>
            </w:r>
            <w:proofErr w:type="spellEnd"/>
            <w:r>
              <w:rPr>
                <w:rFonts w:ascii="Times New Roman" w:eastAsia="font332" w:hAnsi="Times New Roman"/>
                <w:lang w:eastAsia="en-US"/>
              </w:rPr>
              <w:t xml:space="preserve"> районе</w:t>
            </w:r>
          </w:p>
        </w:tc>
      </w:tr>
      <w:tr w:rsidR="004031A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031A3" w:rsidRPr="00181670" w:rsidRDefault="004031A3" w:rsidP="005F282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81670">
              <w:rPr>
                <w:rFonts w:ascii="Times New Roman" w:eastAsia="font332" w:hAnsi="Times New Roman"/>
                <w:lang w:eastAsia="en-US"/>
              </w:rPr>
              <w:t>единиц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FA6E09" w:rsidRPr="00FA6E09" w:rsidRDefault="00405F82" w:rsidP="00FA6E09">
            <w:pPr>
              <w:autoSpaceDE w:val="0"/>
              <w:autoSpaceDN w:val="0"/>
              <w:adjustRightInd w:val="0"/>
              <w:jc w:val="both"/>
              <w:rPr>
                <w:rFonts w:eastAsia="font332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2021</w:t>
            </w:r>
            <w:r w:rsidR="00FA6E09" w:rsidRPr="00FA6E09">
              <w:rPr>
                <w:sz w:val="22"/>
                <w:szCs w:val="22"/>
              </w:rPr>
              <w:t xml:space="preserve"> году в </w:t>
            </w:r>
            <w:proofErr w:type="spellStart"/>
            <w:r w:rsidR="00FA6E09" w:rsidRPr="00FA6E09">
              <w:rPr>
                <w:sz w:val="22"/>
                <w:szCs w:val="22"/>
              </w:rPr>
              <w:t>гп.Луговой</w:t>
            </w:r>
            <w:proofErr w:type="spellEnd"/>
            <w:r w:rsidR="00FA6E09" w:rsidRPr="00FA6E09">
              <w:rPr>
                <w:sz w:val="22"/>
                <w:szCs w:val="22"/>
              </w:rPr>
              <w:t xml:space="preserve"> </w:t>
            </w:r>
            <w:r w:rsidR="00FA6E09" w:rsidRPr="00FA6E09">
              <w:rPr>
                <w:rFonts w:eastAsia="font332"/>
                <w:sz w:val="22"/>
                <w:szCs w:val="22"/>
                <w:lang w:eastAsia="en-US"/>
              </w:rPr>
              <w:t>социально-ориентированными некоммерческими организациями оказание населению услуг в социальной сфере не осуществлялось.</w:t>
            </w:r>
          </w:p>
          <w:p w:rsidR="00BF6295" w:rsidRPr="00FA6E09" w:rsidRDefault="00BF6295" w:rsidP="00FA6E09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III. Фискальные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lastRenderedPageBreak/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7D31F6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4F4158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F4158">
              <w:rPr>
                <w:rFonts w:ascii="Times New Roman" w:hAnsi="Times New Roman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4F4158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4F4158">
              <w:rPr>
                <w:rFonts w:ascii="Times New Roman" w:hAnsi="Times New Roman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4F4158" w:rsidRDefault="007D31F6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C48F1" w:rsidP="007D31F6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F6295">
              <w:rPr>
                <w:rFonts w:ascii="Times New Roman" w:hAnsi="Times New Roman"/>
              </w:rPr>
              <w:t xml:space="preserve"> 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7D31F6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Базовый объем налогов, задекларированный для уплаты в бюджет муниципального образования </w:t>
            </w:r>
            <w:proofErr w:type="spellStart"/>
            <w:r w:rsidRPr="0055796D">
              <w:rPr>
                <w:rFonts w:ascii="Times New Roman" w:hAnsi="Times New Roman"/>
              </w:rPr>
              <w:t>Кондинский</w:t>
            </w:r>
            <w:proofErr w:type="spellEnd"/>
            <w:r w:rsidRPr="0055796D">
              <w:rPr>
                <w:rFonts w:ascii="Times New Roman" w:hAnsi="Times New Roman"/>
              </w:rPr>
              <w:t xml:space="preserve">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C48F1" w:rsidP="007D31F6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</w:t>
            </w:r>
            <w:r w:rsidR="00BF6295">
              <w:rPr>
                <w:rFonts w:ascii="Times New Roman" w:hAnsi="Times New Roman"/>
              </w:rPr>
              <w:t xml:space="preserve"> 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Объем налогов, задекларированный для уплаты в бюджет муниципального образования </w:t>
            </w:r>
            <w:proofErr w:type="spellStart"/>
            <w:r w:rsidRPr="0055796D">
              <w:rPr>
                <w:rFonts w:ascii="Times New Roman" w:hAnsi="Times New Roman"/>
              </w:rPr>
              <w:t>Кондинский</w:t>
            </w:r>
            <w:proofErr w:type="spellEnd"/>
            <w:r w:rsidRPr="0055796D">
              <w:rPr>
                <w:rFonts w:ascii="Times New Roman" w:hAnsi="Times New Roman"/>
              </w:rPr>
              <w:t xml:space="preserve">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7D31F6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bookmarkStart w:id="2" w:name="_GoBack"/>
            <w:bookmarkEnd w:id="2"/>
          </w:p>
        </w:tc>
      </w:tr>
    </w:tbl>
    <w:p w:rsidR="00BF6295" w:rsidRPr="003A7EDF" w:rsidRDefault="00BF629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BF6295" w:rsidRPr="0057514A" w:rsidRDefault="00BF6295" w:rsidP="008E47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BF6295" w:rsidRDefault="00BF6295"/>
    <w:sectPr w:rsidR="00BF6295" w:rsidSect="00A00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47F5"/>
    <w:rsid w:val="0001265D"/>
    <w:rsid w:val="000305F7"/>
    <w:rsid w:val="000774FB"/>
    <w:rsid w:val="000D4D18"/>
    <w:rsid w:val="00100AF4"/>
    <w:rsid w:val="0012549B"/>
    <w:rsid w:val="001707A8"/>
    <w:rsid w:val="0018472F"/>
    <w:rsid w:val="001C0C04"/>
    <w:rsid w:val="001C3CF0"/>
    <w:rsid w:val="001E0C84"/>
    <w:rsid w:val="00227BF1"/>
    <w:rsid w:val="00261193"/>
    <w:rsid w:val="0028490C"/>
    <w:rsid w:val="002853CD"/>
    <w:rsid w:val="00291195"/>
    <w:rsid w:val="002929FE"/>
    <w:rsid w:val="00294A60"/>
    <w:rsid w:val="002A5671"/>
    <w:rsid w:val="002D03F1"/>
    <w:rsid w:val="002D1214"/>
    <w:rsid w:val="00313FD8"/>
    <w:rsid w:val="00330EBE"/>
    <w:rsid w:val="00366C62"/>
    <w:rsid w:val="00383028"/>
    <w:rsid w:val="00396EE4"/>
    <w:rsid w:val="003A7EDF"/>
    <w:rsid w:val="003E1019"/>
    <w:rsid w:val="003F496A"/>
    <w:rsid w:val="004031A3"/>
    <w:rsid w:val="00405F82"/>
    <w:rsid w:val="00407653"/>
    <w:rsid w:val="004334C8"/>
    <w:rsid w:val="00437FC3"/>
    <w:rsid w:val="00441A6A"/>
    <w:rsid w:val="00463159"/>
    <w:rsid w:val="00476BB9"/>
    <w:rsid w:val="004811F7"/>
    <w:rsid w:val="00484D21"/>
    <w:rsid w:val="004E12AB"/>
    <w:rsid w:val="004E1320"/>
    <w:rsid w:val="004F4158"/>
    <w:rsid w:val="00514DB6"/>
    <w:rsid w:val="00522B0B"/>
    <w:rsid w:val="0053670A"/>
    <w:rsid w:val="0055796D"/>
    <w:rsid w:val="0057514A"/>
    <w:rsid w:val="00596C94"/>
    <w:rsid w:val="005A2C2F"/>
    <w:rsid w:val="005A70DA"/>
    <w:rsid w:val="005A74A7"/>
    <w:rsid w:val="005B57EF"/>
    <w:rsid w:val="005B6E8F"/>
    <w:rsid w:val="005C4841"/>
    <w:rsid w:val="005E0546"/>
    <w:rsid w:val="005E2B8A"/>
    <w:rsid w:val="005E4A34"/>
    <w:rsid w:val="005F607B"/>
    <w:rsid w:val="00602AE6"/>
    <w:rsid w:val="0061134D"/>
    <w:rsid w:val="006246EA"/>
    <w:rsid w:val="00660947"/>
    <w:rsid w:val="006A25FC"/>
    <w:rsid w:val="006D5A66"/>
    <w:rsid w:val="006E17EA"/>
    <w:rsid w:val="006E206F"/>
    <w:rsid w:val="006F2E42"/>
    <w:rsid w:val="0075542A"/>
    <w:rsid w:val="00763C89"/>
    <w:rsid w:val="00766F57"/>
    <w:rsid w:val="00771037"/>
    <w:rsid w:val="007814FB"/>
    <w:rsid w:val="00794104"/>
    <w:rsid w:val="007C61C9"/>
    <w:rsid w:val="007C67EC"/>
    <w:rsid w:val="007D2D19"/>
    <w:rsid w:val="007D31F6"/>
    <w:rsid w:val="00810E19"/>
    <w:rsid w:val="008176A1"/>
    <w:rsid w:val="00821EDA"/>
    <w:rsid w:val="00882466"/>
    <w:rsid w:val="008839F2"/>
    <w:rsid w:val="008A4FDE"/>
    <w:rsid w:val="008A7A3D"/>
    <w:rsid w:val="008B4B40"/>
    <w:rsid w:val="008E47F5"/>
    <w:rsid w:val="009122A7"/>
    <w:rsid w:val="009326FD"/>
    <w:rsid w:val="0093462C"/>
    <w:rsid w:val="00935181"/>
    <w:rsid w:val="00946856"/>
    <w:rsid w:val="009701C3"/>
    <w:rsid w:val="0098717D"/>
    <w:rsid w:val="00992674"/>
    <w:rsid w:val="009927A2"/>
    <w:rsid w:val="00996CCE"/>
    <w:rsid w:val="009A5E8D"/>
    <w:rsid w:val="009C2D46"/>
    <w:rsid w:val="009E3F5B"/>
    <w:rsid w:val="00A00484"/>
    <w:rsid w:val="00A4105F"/>
    <w:rsid w:val="00AA2395"/>
    <w:rsid w:val="00AB7F03"/>
    <w:rsid w:val="00B02F92"/>
    <w:rsid w:val="00B03F6B"/>
    <w:rsid w:val="00B16C4A"/>
    <w:rsid w:val="00B6738B"/>
    <w:rsid w:val="00B720F2"/>
    <w:rsid w:val="00B84BDC"/>
    <w:rsid w:val="00BA5AAD"/>
    <w:rsid w:val="00BB5ABE"/>
    <w:rsid w:val="00BC48F1"/>
    <w:rsid w:val="00BF6295"/>
    <w:rsid w:val="00BF727C"/>
    <w:rsid w:val="00C23172"/>
    <w:rsid w:val="00C31711"/>
    <w:rsid w:val="00C50C69"/>
    <w:rsid w:val="00C50FD7"/>
    <w:rsid w:val="00C6658D"/>
    <w:rsid w:val="00C7013A"/>
    <w:rsid w:val="00CE3CB1"/>
    <w:rsid w:val="00D01C98"/>
    <w:rsid w:val="00D0399E"/>
    <w:rsid w:val="00D22AA2"/>
    <w:rsid w:val="00D33F29"/>
    <w:rsid w:val="00D4646B"/>
    <w:rsid w:val="00D7204E"/>
    <w:rsid w:val="00D81212"/>
    <w:rsid w:val="00D86E03"/>
    <w:rsid w:val="00D9652C"/>
    <w:rsid w:val="00DC04C7"/>
    <w:rsid w:val="00DC4FD3"/>
    <w:rsid w:val="00DC75CE"/>
    <w:rsid w:val="00DF7569"/>
    <w:rsid w:val="00DF7571"/>
    <w:rsid w:val="00E178B7"/>
    <w:rsid w:val="00E400A7"/>
    <w:rsid w:val="00E846D3"/>
    <w:rsid w:val="00EB1060"/>
    <w:rsid w:val="00EB1203"/>
    <w:rsid w:val="00EB44A8"/>
    <w:rsid w:val="00F34C7C"/>
    <w:rsid w:val="00F84F7B"/>
    <w:rsid w:val="00F93865"/>
    <w:rsid w:val="00FA6E09"/>
    <w:rsid w:val="00FC0AB5"/>
    <w:rsid w:val="00FD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rPr>
      <w:rFonts w:ascii="Times New Roman" w:eastAsia="Times New Roman" w:hAnsi="Times New Roman"/>
    </w:rPr>
  </w:style>
  <w:style w:type="paragraph" w:styleId="2">
    <w:name w:val="heading 2"/>
    <w:aliases w:val="Знак2,Знак,Заголовок 2 Знак1,Знак2 Знак,Заголовок 2 Знак Знак,Знак2 Знак Знак, Знак2 Знак, Знак Знак4 Знак,Заголовок 2 Знак1 Знак1 Знак,Заголовок 2 Знак2 Знак, Знак2 Знак Знак1 Знак1,Заголовок 2 Знак Знак Знак1, Знак2 З, Знак2, Знак2 "/>
    <w:basedOn w:val="a"/>
    <w:next w:val="a"/>
    <w:link w:val="20"/>
    <w:qFormat/>
    <w:locked/>
    <w:rsid w:val="0057514A"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E47F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link w:val="ConsPlusNormal0"/>
    <w:uiPriority w:val="99"/>
    <w:rsid w:val="008E47F5"/>
    <w:pPr>
      <w:widowControl w:val="0"/>
      <w:autoSpaceDE w:val="0"/>
      <w:autoSpaceDN w:val="0"/>
    </w:pPr>
    <w:rPr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8E47F5"/>
    <w:rPr>
      <w:sz w:val="22"/>
      <w:szCs w:val="22"/>
      <w:lang w:eastAsia="ru-RU" w:bidi="ar-SA"/>
    </w:rPr>
  </w:style>
  <w:style w:type="character" w:customStyle="1" w:styleId="a3">
    <w:name w:val="Без интервала Знак"/>
    <w:link w:val="a4"/>
    <w:uiPriority w:val="99"/>
    <w:locked/>
    <w:rsid w:val="008E47F5"/>
    <w:rPr>
      <w:sz w:val="22"/>
      <w:szCs w:val="22"/>
      <w:lang w:val="ru-RU" w:eastAsia="en-US" w:bidi="ar-SA"/>
    </w:rPr>
  </w:style>
  <w:style w:type="paragraph" w:styleId="a4">
    <w:name w:val="No Spacing"/>
    <w:link w:val="a3"/>
    <w:uiPriority w:val="99"/>
    <w:qFormat/>
    <w:rsid w:val="008E47F5"/>
    <w:rPr>
      <w:sz w:val="22"/>
      <w:szCs w:val="22"/>
      <w:lang w:eastAsia="en-US"/>
    </w:r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 Знак2 Знак Знак, Знак Знак4 Знак Знак,Заголовок 2 Знак1 Знак1 Знак Знак,Заголовок 2 Знак2 Знак Знак, Знак2 З Знак"/>
    <w:basedOn w:val="a0"/>
    <w:link w:val="2"/>
    <w:rsid w:val="0057514A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4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022219</dc:creator>
  <cp:keywords/>
  <dc:description/>
  <cp:lastModifiedBy>Elena</cp:lastModifiedBy>
  <cp:revision>122</cp:revision>
  <cp:lastPrinted>2021-07-12T04:03:00Z</cp:lastPrinted>
  <dcterms:created xsi:type="dcterms:W3CDTF">2021-07-12T04:03:00Z</dcterms:created>
  <dcterms:modified xsi:type="dcterms:W3CDTF">2022-08-24T11:19:00Z</dcterms:modified>
</cp:coreProperties>
</file>